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4" w:rsidRPr="00611C8B" w:rsidRDefault="00294074" w:rsidP="00611C8B">
      <w:pPr>
        <w:pStyle w:val="1"/>
        <w:tabs>
          <w:tab w:val="left" w:pos="5535"/>
        </w:tabs>
        <w:rPr>
          <w:color w:val="000000"/>
          <w:sz w:val="32"/>
        </w:rPr>
      </w:pPr>
      <w:r>
        <w:rPr>
          <w:color w:val="000000"/>
        </w:rPr>
        <w:t xml:space="preserve">                 </w:t>
      </w:r>
      <w:r w:rsidR="00F13B97">
        <w:rPr>
          <w:noProof/>
          <w:color w:val="000000"/>
        </w:rPr>
        <w:drawing>
          <wp:inline distT="0" distB="0" distL="0" distR="0">
            <wp:extent cx="676275" cy="6858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C8B">
        <w:rPr>
          <w:color w:val="000000"/>
        </w:rPr>
        <w:tab/>
      </w:r>
      <w:r w:rsidR="00611C8B" w:rsidRPr="00810ECE">
        <w:rPr>
          <w:color w:val="000000"/>
        </w:rPr>
        <w:t xml:space="preserve">   </w:t>
      </w:r>
      <w:r w:rsidR="00611C8B">
        <w:rPr>
          <w:color w:val="000000"/>
        </w:rPr>
        <w:t xml:space="preserve">  </w:t>
      </w:r>
    </w:p>
    <w:p w:rsidR="00294074" w:rsidRPr="007C2DEA" w:rsidRDefault="00D743D4" w:rsidP="00066B13">
      <w:pPr>
        <w:pStyle w:val="1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ΕΛΛΗΝΙΚΗ </w:t>
      </w:r>
      <w:r w:rsidR="00294074" w:rsidRPr="00C75B42">
        <w:rPr>
          <w:color w:val="000000"/>
          <w:sz w:val="26"/>
          <w:szCs w:val="26"/>
        </w:rPr>
        <w:t>ΔΗΜΟΚΡΑΤΙΑ</w:t>
      </w:r>
      <w:r w:rsidR="004930FE" w:rsidRPr="004930FE">
        <w:rPr>
          <w:color w:val="000000"/>
          <w:sz w:val="26"/>
          <w:szCs w:val="26"/>
        </w:rPr>
        <w:t xml:space="preserve">                                       </w:t>
      </w:r>
      <w:r w:rsidR="00B072C0">
        <w:rPr>
          <w:color w:val="000000"/>
          <w:sz w:val="26"/>
          <w:szCs w:val="26"/>
        </w:rPr>
        <w:t xml:space="preserve"> </w:t>
      </w:r>
      <w:r w:rsidR="003F2EEE">
        <w:rPr>
          <w:color w:val="000000"/>
          <w:sz w:val="26"/>
          <w:szCs w:val="26"/>
        </w:rPr>
        <w:t xml:space="preserve">  </w:t>
      </w:r>
      <w:r w:rsidR="008565E0">
        <w:rPr>
          <w:color w:val="000000"/>
          <w:sz w:val="26"/>
          <w:szCs w:val="26"/>
        </w:rPr>
        <w:t xml:space="preserve">  </w:t>
      </w:r>
      <w:r w:rsidR="00083BC5" w:rsidRPr="00083BC5">
        <w:rPr>
          <w:b w:val="0"/>
          <w:color w:val="000000"/>
          <w:sz w:val="26"/>
          <w:szCs w:val="26"/>
        </w:rPr>
        <w:t xml:space="preserve">Ηρωική νήσος </w:t>
      </w:r>
      <w:r w:rsidRPr="00083BC5">
        <w:rPr>
          <w:b w:val="0"/>
          <w:color w:val="000000"/>
        </w:rPr>
        <w:t>Κάσος,</w:t>
      </w:r>
      <w:r w:rsidR="00F12A92" w:rsidRPr="00F12A92">
        <w:rPr>
          <w:b w:val="0"/>
          <w:color w:val="000000"/>
        </w:rPr>
        <w:t xml:space="preserve"> </w:t>
      </w:r>
      <w:r w:rsidR="005C146C">
        <w:rPr>
          <w:b w:val="0"/>
          <w:color w:val="000000"/>
        </w:rPr>
        <w:t>25</w:t>
      </w:r>
      <w:r w:rsidR="00F46271">
        <w:rPr>
          <w:b w:val="0"/>
          <w:color w:val="000000"/>
        </w:rPr>
        <w:t>/01/2022</w:t>
      </w:r>
    </w:p>
    <w:p w:rsidR="00294074" w:rsidRPr="007C53A1" w:rsidRDefault="003F2EEE" w:rsidP="00066B13">
      <w:pPr>
        <w:jc w:val="both"/>
        <w:rPr>
          <w:b/>
          <w:color w:val="000000"/>
        </w:rPr>
      </w:pPr>
      <w:r>
        <w:rPr>
          <w:b/>
          <w:sz w:val="26"/>
          <w:szCs w:val="26"/>
        </w:rPr>
        <w:t xml:space="preserve">ΠΕΡΙΦΕΡΕΙΑΚΗ  ΕΝΟΤΗΤΑ </w:t>
      </w:r>
      <w:r w:rsidR="00B66310" w:rsidRPr="00C75B42">
        <w:rPr>
          <w:b/>
          <w:sz w:val="26"/>
          <w:szCs w:val="26"/>
        </w:rPr>
        <w:t>ΔΩΔΕΚΑΝΗΣΟΥ</w:t>
      </w:r>
      <w:r w:rsidR="00997DC1">
        <w:rPr>
          <w:b/>
          <w:sz w:val="28"/>
        </w:rPr>
        <w:t xml:space="preserve">                 </w:t>
      </w:r>
      <w:r w:rsidR="00A96DD6">
        <w:rPr>
          <w:b/>
          <w:sz w:val="28"/>
        </w:rPr>
        <w:t xml:space="preserve"> </w:t>
      </w:r>
      <w:r w:rsidR="007C53A1">
        <w:rPr>
          <w:b/>
          <w:sz w:val="28"/>
        </w:rPr>
        <w:t xml:space="preserve">  </w:t>
      </w:r>
    </w:p>
    <w:p w:rsidR="00294074" w:rsidRPr="008A646E" w:rsidRDefault="006F3F8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ΔΗΜΟΣ</w:t>
      </w:r>
      <w:r w:rsidR="00D40902" w:rsidRPr="00C75B4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ΗΡΩΙΚΗΣ ΝΗΣΟΥ  ΚΑΣΟΥ</w:t>
      </w:r>
      <w:r w:rsidR="00D40902" w:rsidRPr="00C75B42">
        <w:rPr>
          <w:b/>
          <w:color w:val="000000"/>
        </w:rPr>
        <w:t xml:space="preserve">                        </w:t>
      </w:r>
      <w:r w:rsidR="00F13B97">
        <w:rPr>
          <w:b/>
          <w:color w:val="000000"/>
        </w:rPr>
        <w:t xml:space="preserve">                            </w:t>
      </w:r>
      <w:r w:rsidR="008A646E" w:rsidRPr="008A646E">
        <w:rPr>
          <w:b/>
          <w:color w:val="000000"/>
        </w:rPr>
        <w:t xml:space="preserve">  </w:t>
      </w:r>
      <w:r w:rsidR="00F13B97">
        <w:rPr>
          <w:b/>
          <w:color w:val="000000"/>
        </w:rPr>
        <w:t xml:space="preserve"> </w:t>
      </w:r>
      <w:r w:rsidR="008A646E" w:rsidRPr="008A646E">
        <w:rPr>
          <w:b/>
          <w:color w:val="000000"/>
        </w:rPr>
        <w:t xml:space="preserve">    </w:t>
      </w:r>
      <w:r w:rsidR="003E4B63" w:rsidRPr="003E4B63">
        <w:rPr>
          <w:b/>
          <w:color w:val="000000"/>
        </w:rPr>
        <w:t xml:space="preserve"> </w:t>
      </w:r>
    </w:p>
    <w:p w:rsidR="00294074" w:rsidRPr="00C75B42" w:rsidRDefault="00EE77CE" w:rsidP="003322AC">
      <w:pPr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6.05pt;margin-top:12.45pt;width:231.5pt;height:37.45pt;z-index:251658240" stroked="f">
            <v:textbox>
              <w:txbxContent>
                <w:p w:rsidR="005C146C" w:rsidRPr="00FC7A51" w:rsidRDefault="005C146C" w:rsidP="00736574">
                  <w:pPr>
                    <w:jc w:val="center"/>
                    <w:rPr>
                      <w:bCs/>
                      <w:u w:val="single"/>
                    </w:rPr>
                  </w:pPr>
                  <w:r>
                    <w:t>ΠΡΟΣ :</w:t>
                  </w:r>
                  <w:r w:rsidR="00907D4E">
                    <w:t xml:space="preserve"> ΤΟΠΙΚΑ</w:t>
                  </w:r>
                  <w:r>
                    <w:t xml:space="preserve"> ΜΜΕ </w:t>
                  </w:r>
                </w:p>
                <w:p w:rsidR="005C146C" w:rsidRDefault="005C146C"/>
              </w:txbxContent>
            </v:textbox>
          </v:shape>
        </w:pict>
      </w:r>
      <w:r w:rsidR="004C744C" w:rsidRPr="00C75B42">
        <w:rPr>
          <w:b/>
          <w:color w:val="000000"/>
        </w:rPr>
        <w:tab/>
        <w:t xml:space="preserve">                                          </w:t>
      </w:r>
      <w:r w:rsidR="003322AC" w:rsidRPr="00C75B42">
        <w:rPr>
          <w:b/>
          <w:color w:val="000000"/>
          <w:sz w:val="26"/>
          <w:szCs w:val="26"/>
        </w:rPr>
        <w:t xml:space="preserve">                                                     </w:t>
      </w:r>
      <w:r w:rsidR="00C853E3" w:rsidRPr="00C75B42">
        <w:rPr>
          <w:b/>
          <w:color w:val="000000"/>
          <w:sz w:val="26"/>
          <w:szCs w:val="26"/>
        </w:rPr>
        <w:t xml:space="preserve">  </w:t>
      </w:r>
      <w:r w:rsidR="003322AC" w:rsidRPr="00C75B42">
        <w:rPr>
          <w:b/>
          <w:color w:val="000000"/>
          <w:sz w:val="26"/>
          <w:szCs w:val="26"/>
        </w:rPr>
        <w:t xml:space="preserve"> </w:t>
      </w:r>
    </w:p>
    <w:p w:rsidR="00DA4872" w:rsidRPr="006E4A8B" w:rsidRDefault="00BD621E" w:rsidP="001A1241">
      <w:pPr>
        <w:pStyle w:val="1"/>
        <w:tabs>
          <w:tab w:val="left" w:pos="6825"/>
        </w:tabs>
        <w:rPr>
          <w:b w:val="0"/>
          <w:color w:val="000000"/>
        </w:rPr>
      </w:pPr>
      <w:proofErr w:type="spellStart"/>
      <w:r w:rsidRPr="006E4A8B">
        <w:rPr>
          <w:b w:val="0"/>
          <w:color w:val="000000"/>
        </w:rPr>
        <w:t>Ταχ.Δ</w:t>
      </w:r>
      <w:proofErr w:type="spellEnd"/>
      <w:r w:rsidRPr="006E4A8B">
        <w:rPr>
          <w:b w:val="0"/>
          <w:color w:val="000000"/>
        </w:rPr>
        <w:t>/</w:t>
      </w:r>
      <w:proofErr w:type="spellStart"/>
      <w:r w:rsidRPr="006E4A8B">
        <w:rPr>
          <w:b w:val="0"/>
          <w:color w:val="000000"/>
        </w:rPr>
        <w:t>νση</w:t>
      </w:r>
      <w:proofErr w:type="spellEnd"/>
      <w:r w:rsidRPr="006E4A8B">
        <w:rPr>
          <w:b w:val="0"/>
          <w:color w:val="000000"/>
        </w:rPr>
        <w:t xml:space="preserve">      :</w:t>
      </w:r>
      <w:r w:rsidR="00DA4872" w:rsidRPr="006E4A8B">
        <w:rPr>
          <w:b w:val="0"/>
          <w:color w:val="000000"/>
        </w:rPr>
        <w:t xml:space="preserve"> Κάσος </w:t>
      </w:r>
      <w:r w:rsidR="00A74AA7" w:rsidRPr="006E4A8B">
        <w:rPr>
          <w:b w:val="0"/>
          <w:color w:val="000000"/>
        </w:rPr>
        <w:t xml:space="preserve"> </w:t>
      </w:r>
      <w:r w:rsidR="00765EC9">
        <w:rPr>
          <w:b w:val="0"/>
          <w:color w:val="000000"/>
        </w:rPr>
        <w:t>85</w:t>
      </w:r>
      <w:r w:rsidR="00765EC9" w:rsidRPr="0004413D">
        <w:rPr>
          <w:b w:val="0"/>
          <w:color w:val="000000"/>
        </w:rPr>
        <w:t xml:space="preserve"> </w:t>
      </w:r>
      <w:r w:rsidR="00765EC9">
        <w:rPr>
          <w:b w:val="0"/>
          <w:color w:val="000000"/>
        </w:rPr>
        <w:t>8</w:t>
      </w:r>
      <w:r w:rsidR="00DA4872" w:rsidRPr="006E4A8B">
        <w:rPr>
          <w:b w:val="0"/>
          <w:color w:val="000000"/>
        </w:rPr>
        <w:t xml:space="preserve">00 </w:t>
      </w:r>
      <w:r w:rsidRPr="006E4A8B">
        <w:rPr>
          <w:b w:val="0"/>
          <w:color w:val="000000"/>
        </w:rPr>
        <w:tab/>
      </w:r>
      <w:r w:rsidR="003322AC" w:rsidRPr="006E4A8B">
        <w:rPr>
          <w:b w:val="0"/>
          <w:color w:val="000000"/>
        </w:rPr>
        <w:t xml:space="preserve">             </w:t>
      </w:r>
      <w:r w:rsidR="001E77D2" w:rsidRPr="006E4A8B">
        <w:rPr>
          <w:b w:val="0"/>
          <w:color w:val="000000"/>
        </w:rPr>
        <w:t xml:space="preserve">             </w:t>
      </w:r>
    </w:p>
    <w:p w:rsidR="00DA4872" w:rsidRPr="0045139E" w:rsidRDefault="00CE1404" w:rsidP="001A1241">
      <w:pPr>
        <w:rPr>
          <w:color w:val="000000"/>
        </w:rPr>
      </w:pPr>
      <w:r w:rsidRPr="006E4A8B">
        <w:rPr>
          <w:color w:val="000000"/>
        </w:rPr>
        <w:t>Τηλέφωνο</w:t>
      </w:r>
      <w:r w:rsidRPr="0045139E">
        <w:rPr>
          <w:color w:val="000000"/>
        </w:rPr>
        <w:t xml:space="preserve">      : 22450-</w:t>
      </w:r>
      <w:r w:rsidR="00EE7E67" w:rsidRPr="0045139E">
        <w:rPr>
          <w:color w:val="000000"/>
        </w:rPr>
        <w:t xml:space="preserve"> </w:t>
      </w:r>
      <w:r w:rsidR="00DA4872" w:rsidRPr="0045139E">
        <w:rPr>
          <w:color w:val="000000"/>
        </w:rPr>
        <w:t>41277</w:t>
      </w:r>
      <w:r w:rsidR="00EE7E67" w:rsidRPr="0045139E">
        <w:rPr>
          <w:color w:val="000000"/>
        </w:rPr>
        <w:t xml:space="preserve"> - 41400</w:t>
      </w:r>
      <w:r w:rsidR="003322AC" w:rsidRPr="0045139E">
        <w:rPr>
          <w:color w:val="000000"/>
        </w:rPr>
        <w:t xml:space="preserve">                               </w:t>
      </w:r>
      <w:r w:rsidR="008664BF" w:rsidRPr="0045139E">
        <w:rPr>
          <w:color w:val="000000"/>
        </w:rPr>
        <w:tab/>
      </w:r>
    </w:p>
    <w:p w:rsidR="00CB1C66" w:rsidRPr="00EE7E67" w:rsidRDefault="001A1241" w:rsidP="00EE7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rPr>
          <w:color w:val="000000"/>
          <w:u w:val="single"/>
          <w:lang w:val="en-US"/>
        </w:rPr>
      </w:pPr>
      <w:r>
        <w:rPr>
          <w:color w:val="000000"/>
          <w:lang w:val="en-US"/>
        </w:rPr>
        <w:t>E</w:t>
      </w:r>
      <w:r w:rsidRPr="00BF097F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r w:rsidR="00294074" w:rsidRPr="00BF097F">
        <w:rPr>
          <w:b/>
          <w:color w:val="000000"/>
          <w:lang w:val="en-US"/>
        </w:rPr>
        <w:tab/>
      </w:r>
      <w:r w:rsidR="00765EC9" w:rsidRPr="00BF097F">
        <w:rPr>
          <w:b/>
          <w:color w:val="000000"/>
          <w:lang w:val="en-US"/>
        </w:rPr>
        <w:t xml:space="preserve">           </w:t>
      </w:r>
      <w:r w:rsidRPr="00BF097F">
        <w:rPr>
          <w:color w:val="000000"/>
          <w:lang w:val="en-US"/>
        </w:rPr>
        <w:t>:</w:t>
      </w:r>
      <w:r w:rsidR="008565E0" w:rsidRPr="005C146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dimkasos</w:t>
      </w:r>
      <w:r w:rsidRPr="00BF097F">
        <w:rPr>
          <w:color w:val="000000"/>
          <w:lang w:val="en-US"/>
        </w:rPr>
        <w:t>@</w:t>
      </w:r>
      <w:r>
        <w:rPr>
          <w:color w:val="000000"/>
          <w:lang w:val="en-US"/>
        </w:rPr>
        <w:t>otenet</w:t>
      </w:r>
      <w:r w:rsidRPr="00BF097F">
        <w:rPr>
          <w:color w:val="000000"/>
          <w:lang w:val="en-US"/>
        </w:rPr>
        <w:t>.</w:t>
      </w:r>
      <w:r>
        <w:rPr>
          <w:color w:val="000000"/>
          <w:lang w:val="en-US"/>
        </w:rPr>
        <w:t>gr</w:t>
      </w:r>
    </w:p>
    <w:p w:rsidR="004975AB" w:rsidRPr="00BB1010" w:rsidRDefault="00BB1010" w:rsidP="00BB1010">
      <w:pPr>
        <w:tabs>
          <w:tab w:val="left" w:pos="7980"/>
        </w:tabs>
        <w:rPr>
          <w:b/>
          <w:color w:val="000000"/>
          <w:sz w:val="18"/>
          <w:lang w:val="en-US"/>
        </w:rPr>
      </w:pPr>
      <w:r>
        <w:rPr>
          <w:b/>
          <w:color w:val="000000"/>
          <w:lang w:val="en-US"/>
        </w:rPr>
        <w:tab/>
      </w:r>
    </w:p>
    <w:p w:rsidR="0090619C" w:rsidRPr="004C11A9" w:rsidRDefault="0090619C" w:rsidP="005D3D80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6315"/>
          <w:tab w:val="left" w:pos="6825"/>
        </w:tabs>
        <w:rPr>
          <w:b/>
          <w:color w:val="000000"/>
          <w:sz w:val="8"/>
          <w:lang w:val="en-US"/>
        </w:rPr>
      </w:pPr>
    </w:p>
    <w:p w:rsidR="00736574" w:rsidRPr="004C11A9" w:rsidRDefault="00736574" w:rsidP="005D3D80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6315"/>
          <w:tab w:val="left" w:pos="6825"/>
        </w:tabs>
        <w:rPr>
          <w:b/>
          <w:color w:val="000000"/>
          <w:sz w:val="2"/>
          <w:lang w:val="en-US"/>
        </w:rPr>
      </w:pPr>
    </w:p>
    <w:p w:rsidR="00736574" w:rsidRPr="0045139E" w:rsidRDefault="00F46271" w:rsidP="00736574">
      <w:pPr>
        <w:jc w:val="center"/>
        <w:rPr>
          <w:b/>
          <w:color w:val="000000"/>
          <w:sz w:val="72"/>
          <w:u w:val="single"/>
          <w:lang w:val="en-US"/>
        </w:rPr>
      </w:pPr>
      <w:r>
        <w:rPr>
          <w:b/>
          <w:color w:val="000000"/>
          <w:sz w:val="72"/>
          <w:u w:val="single"/>
        </w:rPr>
        <w:t>ΑΝΑΚΟΙΝΩΣΗ</w:t>
      </w:r>
    </w:p>
    <w:p w:rsidR="003E32B8" w:rsidRPr="00756768" w:rsidRDefault="003E32B8" w:rsidP="00736574">
      <w:pPr>
        <w:jc w:val="center"/>
        <w:rPr>
          <w:b/>
          <w:color w:val="000000"/>
          <w:sz w:val="16"/>
          <w:u w:val="single"/>
          <w:lang w:val="en-US"/>
        </w:rPr>
      </w:pPr>
    </w:p>
    <w:p w:rsidR="00736574" w:rsidRPr="004C11A9" w:rsidRDefault="00736574" w:rsidP="005D3D80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6315"/>
          <w:tab w:val="left" w:pos="6825"/>
        </w:tabs>
        <w:rPr>
          <w:b/>
          <w:color w:val="000000"/>
          <w:sz w:val="2"/>
          <w:lang w:val="en-US"/>
        </w:rPr>
      </w:pPr>
    </w:p>
    <w:p w:rsidR="00736574" w:rsidRPr="0045139E" w:rsidRDefault="00736574" w:rsidP="00FC7A51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6315"/>
          <w:tab w:val="left" w:pos="6825"/>
        </w:tabs>
        <w:rPr>
          <w:b/>
          <w:color w:val="000000"/>
          <w:sz w:val="6"/>
          <w:lang w:val="en-US"/>
        </w:rPr>
      </w:pPr>
    </w:p>
    <w:p w:rsidR="00436DC4" w:rsidRDefault="00907D4E" w:rsidP="00436DC4">
      <w:pPr>
        <w:jc w:val="both"/>
        <w:rPr>
          <w:sz w:val="28"/>
        </w:rPr>
      </w:pPr>
      <w:r>
        <w:rPr>
          <w:sz w:val="28"/>
        </w:rPr>
        <w:t xml:space="preserve">    </w:t>
      </w:r>
      <w:r w:rsidR="00736574" w:rsidRPr="003E32B8">
        <w:rPr>
          <w:sz w:val="28"/>
        </w:rPr>
        <w:t>Θέμα :</w:t>
      </w:r>
      <w:r w:rsidR="006C7BB6">
        <w:rPr>
          <w:sz w:val="28"/>
        </w:rPr>
        <w:t xml:space="preserve">  Προστασία ζώων από τροχαία ατυχήματα και επιβολή ποινικών κυρώσεων</w:t>
      </w:r>
      <w:r>
        <w:rPr>
          <w:sz w:val="28"/>
        </w:rPr>
        <w:t xml:space="preserve"> στην Η.Ν. Κάσο.</w:t>
      </w:r>
      <w:r w:rsidR="006C7BB6">
        <w:rPr>
          <w:sz w:val="28"/>
        </w:rPr>
        <w:t xml:space="preserve"> </w:t>
      </w:r>
    </w:p>
    <w:p w:rsidR="00436DC4" w:rsidRDefault="00436DC4" w:rsidP="00436DC4">
      <w:pPr>
        <w:jc w:val="both"/>
        <w:rPr>
          <w:sz w:val="28"/>
        </w:rPr>
      </w:pPr>
    </w:p>
    <w:p w:rsidR="00436DC4" w:rsidRDefault="00436DC4" w:rsidP="00436DC4">
      <w:pPr>
        <w:jc w:val="both"/>
        <w:rPr>
          <w:sz w:val="28"/>
        </w:rPr>
      </w:pPr>
    </w:p>
    <w:p w:rsidR="00436DC4" w:rsidRDefault="00907D4E" w:rsidP="00436DC4">
      <w:pPr>
        <w:jc w:val="both"/>
        <w:rPr>
          <w:sz w:val="28"/>
        </w:rPr>
      </w:pPr>
      <w:r>
        <w:rPr>
          <w:sz w:val="28"/>
        </w:rPr>
        <w:t xml:space="preserve">      Τις τελευταίας </w:t>
      </w:r>
      <w:r w:rsidR="00436DC4">
        <w:rPr>
          <w:sz w:val="28"/>
        </w:rPr>
        <w:t>μέρες έχει παρατηρηθε</w:t>
      </w:r>
      <w:r w:rsidR="008565E0">
        <w:rPr>
          <w:sz w:val="28"/>
        </w:rPr>
        <w:t>ί να γίνεται συχνό</w:t>
      </w:r>
      <w:r>
        <w:rPr>
          <w:sz w:val="28"/>
        </w:rPr>
        <w:t xml:space="preserve"> το φαινόμενο της</w:t>
      </w:r>
      <w:r w:rsidR="00436DC4">
        <w:rPr>
          <w:sz w:val="28"/>
        </w:rPr>
        <w:t xml:space="preserve"> περισυλλογή</w:t>
      </w:r>
      <w:r>
        <w:rPr>
          <w:sz w:val="28"/>
        </w:rPr>
        <w:t xml:space="preserve">ς </w:t>
      </w:r>
      <w:r w:rsidR="00436DC4">
        <w:rPr>
          <w:sz w:val="28"/>
        </w:rPr>
        <w:t xml:space="preserve">από τους δρόμους </w:t>
      </w:r>
      <w:r>
        <w:rPr>
          <w:sz w:val="28"/>
        </w:rPr>
        <w:t xml:space="preserve">της Η.Ν. Κάσου </w:t>
      </w:r>
      <w:r w:rsidR="005C146C">
        <w:rPr>
          <w:sz w:val="28"/>
        </w:rPr>
        <w:t xml:space="preserve">σκοτωμένων </w:t>
      </w:r>
      <w:r w:rsidR="00436DC4">
        <w:rPr>
          <w:sz w:val="28"/>
        </w:rPr>
        <w:t>από οδηγούς  κατοικίδιων</w:t>
      </w:r>
      <w:r w:rsidR="00DE615E" w:rsidRPr="00DE615E">
        <w:rPr>
          <w:sz w:val="28"/>
        </w:rPr>
        <w:t xml:space="preserve"> </w:t>
      </w:r>
      <w:r w:rsidR="00DE615E">
        <w:rPr>
          <w:sz w:val="28"/>
        </w:rPr>
        <w:t>ζώων</w:t>
      </w:r>
      <w:r w:rsidR="00436DC4">
        <w:rPr>
          <w:sz w:val="28"/>
        </w:rPr>
        <w:t>.</w:t>
      </w:r>
      <w:r w:rsidR="005C146C">
        <w:rPr>
          <w:sz w:val="28"/>
        </w:rPr>
        <w:t xml:space="preserve"> Το  γεγονός αυτό </w:t>
      </w:r>
      <w:r>
        <w:rPr>
          <w:sz w:val="28"/>
        </w:rPr>
        <w:t>αποδεικνύει την μη</w:t>
      </w:r>
      <w:r w:rsidR="00DE615E">
        <w:rPr>
          <w:sz w:val="28"/>
        </w:rPr>
        <w:t xml:space="preserve"> τήρηση των ορίων ταχύτητας ασφαλούς οδή</w:t>
      </w:r>
      <w:r w:rsidR="00F46271">
        <w:rPr>
          <w:sz w:val="28"/>
        </w:rPr>
        <w:t xml:space="preserve">γησης εντός και εκτός οικισμών </w:t>
      </w:r>
      <w:r w:rsidR="00DE615E">
        <w:rPr>
          <w:sz w:val="28"/>
        </w:rPr>
        <w:t>.</w:t>
      </w:r>
    </w:p>
    <w:p w:rsidR="00436DC4" w:rsidRDefault="00436DC4" w:rsidP="00436DC4">
      <w:pPr>
        <w:jc w:val="both"/>
        <w:rPr>
          <w:sz w:val="28"/>
        </w:rPr>
      </w:pPr>
    </w:p>
    <w:p w:rsidR="00383D97" w:rsidRDefault="00383D97" w:rsidP="00383D97">
      <w:pPr>
        <w:jc w:val="both"/>
        <w:rPr>
          <w:sz w:val="28"/>
        </w:rPr>
      </w:pPr>
      <w:r>
        <w:rPr>
          <w:sz w:val="28"/>
        </w:rPr>
        <w:t xml:space="preserve">  </w:t>
      </w:r>
      <w:r w:rsidR="006C7BB6">
        <w:rPr>
          <w:sz w:val="28"/>
        </w:rPr>
        <w:t xml:space="preserve">  </w:t>
      </w:r>
      <w:r>
        <w:rPr>
          <w:sz w:val="28"/>
        </w:rPr>
        <w:t>Ε</w:t>
      </w:r>
      <w:r w:rsidR="00DE615E">
        <w:rPr>
          <w:sz w:val="28"/>
        </w:rPr>
        <w:t xml:space="preserve">ξαιτίας του γεγονότος </w:t>
      </w:r>
      <w:r w:rsidR="00436DC4">
        <w:rPr>
          <w:sz w:val="28"/>
        </w:rPr>
        <w:t>αυτού</w:t>
      </w:r>
      <w:r w:rsidR="008565E0">
        <w:rPr>
          <w:sz w:val="28"/>
        </w:rPr>
        <w:t xml:space="preserve">, ο Δήμος της Η.Ν. Κάσου γίνεται </w:t>
      </w:r>
      <w:r w:rsidR="00436DC4">
        <w:rPr>
          <w:sz w:val="28"/>
        </w:rPr>
        <w:t xml:space="preserve">αποδέκτης </w:t>
      </w:r>
      <w:r w:rsidR="008565E0">
        <w:rPr>
          <w:sz w:val="28"/>
        </w:rPr>
        <w:t xml:space="preserve">πολλαπλών </w:t>
      </w:r>
      <w:r w:rsidR="00436DC4">
        <w:rPr>
          <w:sz w:val="28"/>
        </w:rPr>
        <w:t>παραπόνων</w:t>
      </w:r>
      <w:r w:rsidR="006C7BB6">
        <w:rPr>
          <w:sz w:val="28"/>
        </w:rPr>
        <w:t>. Κάνοντας λοιπόν επίκληση</w:t>
      </w:r>
      <w:r w:rsidR="008565E0">
        <w:rPr>
          <w:sz w:val="28"/>
        </w:rPr>
        <w:t xml:space="preserve"> στην ευαισθησία και στον  σεβασμό των δικαιωμάτων  των  ζώων  είτε</w:t>
      </w:r>
      <w:r w:rsidR="006C7BB6">
        <w:rPr>
          <w:sz w:val="28"/>
        </w:rPr>
        <w:t xml:space="preserve">  πρόκειται  για δεσποζόμενα ή </w:t>
      </w:r>
      <w:r w:rsidR="008565E0">
        <w:rPr>
          <w:sz w:val="28"/>
        </w:rPr>
        <w:t xml:space="preserve">ακόμα  περισσότερο για τα </w:t>
      </w:r>
      <w:r w:rsidR="00907D4E">
        <w:rPr>
          <w:sz w:val="28"/>
        </w:rPr>
        <w:t>ανεπιτήρητα</w:t>
      </w:r>
      <w:r w:rsidR="008565E0">
        <w:rPr>
          <w:sz w:val="28"/>
        </w:rPr>
        <w:t xml:space="preserve">.  Θα πρέπει λοιπόν  όλοι να έχουμε την απαραίτητη και την αυτονόητη ευαισθησία ώστε να λαμβάνουμε όλα τα απαραίτητα μέτρα για την προστασία τους. </w:t>
      </w:r>
      <w:r>
        <w:rPr>
          <w:sz w:val="28"/>
        </w:rPr>
        <w:t xml:space="preserve">Επιπλέον  παρακαλούμε για μια ακόμα φορά την αυστηρή τήρηση των ορίων ταχύτητας εντός και εκτός οικισμών  για την καλύτερη εφαρμογή των κανόνων ασφαλούς οδήγησης . </w:t>
      </w:r>
    </w:p>
    <w:p w:rsidR="008565E0" w:rsidRDefault="008565E0" w:rsidP="00436DC4">
      <w:pPr>
        <w:jc w:val="both"/>
        <w:rPr>
          <w:sz w:val="28"/>
        </w:rPr>
      </w:pPr>
    </w:p>
    <w:p w:rsidR="00DE615E" w:rsidRDefault="00436DC4" w:rsidP="00436DC4">
      <w:pPr>
        <w:jc w:val="both"/>
        <w:rPr>
          <w:sz w:val="28"/>
        </w:rPr>
      </w:pPr>
      <w:r>
        <w:rPr>
          <w:sz w:val="28"/>
        </w:rPr>
        <w:t xml:space="preserve">  </w:t>
      </w:r>
      <w:r w:rsidR="008565E0">
        <w:rPr>
          <w:sz w:val="28"/>
        </w:rPr>
        <w:t>Ε</w:t>
      </w:r>
      <w:r w:rsidR="00DE615E">
        <w:rPr>
          <w:sz w:val="28"/>
        </w:rPr>
        <w:t xml:space="preserve">φιστούμε </w:t>
      </w:r>
      <w:r>
        <w:rPr>
          <w:sz w:val="28"/>
        </w:rPr>
        <w:t>τ</w:t>
      </w:r>
      <w:r w:rsidR="006C7BB6">
        <w:rPr>
          <w:sz w:val="28"/>
        </w:rPr>
        <w:t xml:space="preserve">η προσοχή </w:t>
      </w:r>
      <w:r w:rsidR="00DE615E">
        <w:rPr>
          <w:sz w:val="28"/>
        </w:rPr>
        <w:t xml:space="preserve">και </w:t>
      </w:r>
      <w:r>
        <w:rPr>
          <w:sz w:val="28"/>
        </w:rPr>
        <w:t xml:space="preserve">ενημερώνουμε τους  κατοίκους του </w:t>
      </w:r>
      <w:r w:rsidR="008565E0">
        <w:rPr>
          <w:sz w:val="28"/>
        </w:rPr>
        <w:t xml:space="preserve">νησιού ότι η αφαίρεση με τον οποιοδήποτε τρόπο της ζωής των ζώων  </w:t>
      </w:r>
      <w:r w:rsidR="00DE615E">
        <w:rPr>
          <w:sz w:val="28"/>
        </w:rPr>
        <w:t xml:space="preserve">αποτελεί πλέον ποινικό </w:t>
      </w:r>
      <w:r w:rsidR="005C146C">
        <w:rPr>
          <w:sz w:val="28"/>
        </w:rPr>
        <w:t xml:space="preserve">κακούργημα </w:t>
      </w:r>
      <w:r w:rsidR="00DE615E">
        <w:rPr>
          <w:sz w:val="28"/>
        </w:rPr>
        <w:t xml:space="preserve"> και επιφέρει ανάλογα τη</w:t>
      </w:r>
      <w:r w:rsidR="008565E0">
        <w:rPr>
          <w:sz w:val="28"/>
        </w:rPr>
        <w:t xml:space="preserve">ν περίπτωση  ποινικές κυρώσεις. </w:t>
      </w:r>
    </w:p>
    <w:p w:rsidR="00907D4E" w:rsidRDefault="00907D4E" w:rsidP="00436DC4">
      <w:pPr>
        <w:rPr>
          <w:sz w:val="28"/>
        </w:rPr>
      </w:pPr>
    </w:p>
    <w:p w:rsidR="00436DC4" w:rsidRDefault="00907D4E" w:rsidP="00436DC4">
      <w:pPr>
        <w:rPr>
          <w:sz w:val="28"/>
        </w:rPr>
      </w:pPr>
      <w:r>
        <w:rPr>
          <w:sz w:val="28"/>
        </w:rPr>
        <w:t xml:space="preserve">   </w:t>
      </w:r>
      <w:r w:rsidR="006C7BB6">
        <w:rPr>
          <w:sz w:val="28"/>
        </w:rPr>
        <w:t xml:space="preserve"> </w:t>
      </w:r>
      <w:r w:rsidR="005C146C">
        <w:rPr>
          <w:sz w:val="28"/>
        </w:rPr>
        <w:t>Όποιος λοιπόν παρανομήσει θα βρεθεί αντιμέτωπος  με τις συνέπειες των πράξεων του .</w:t>
      </w:r>
    </w:p>
    <w:p w:rsidR="00B072C0" w:rsidRPr="00436DC4" w:rsidRDefault="00436DC4" w:rsidP="00436DC4">
      <w:pPr>
        <w:tabs>
          <w:tab w:val="left" w:pos="6028"/>
        </w:tabs>
        <w:rPr>
          <w:sz w:val="28"/>
        </w:rPr>
      </w:pPr>
      <w:r>
        <w:rPr>
          <w:sz w:val="28"/>
        </w:rPr>
        <w:tab/>
      </w:r>
    </w:p>
    <w:sectPr w:rsidR="00B072C0" w:rsidRPr="00436DC4" w:rsidSect="00613D95">
      <w:pgSz w:w="11906" w:h="16838"/>
      <w:pgMar w:top="709" w:right="991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6C" w:rsidRDefault="005C146C" w:rsidP="00BB1010">
      <w:r>
        <w:separator/>
      </w:r>
    </w:p>
  </w:endnote>
  <w:endnote w:type="continuationSeparator" w:id="0">
    <w:p w:rsidR="005C146C" w:rsidRDefault="005C146C" w:rsidP="00BB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6C" w:rsidRDefault="005C146C" w:rsidP="00BB1010">
      <w:r>
        <w:separator/>
      </w:r>
    </w:p>
  </w:footnote>
  <w:footnote w:type="continuationSeparator" w:id="0">
    <w:p w:rsidR="005C146C" w:rsidRDefault="005C146C" w:rsidP="00BB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A4D"/>
    <w:multiLevelType w:val="multilevel"/>
    <w:tmpl w:val="A56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A1849"/>
    <w:multiLevelType w:val="hybridMultilevel"/>
    <w:tmpl w:val="CA00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0BB"/>
    <w:multiLevelType w:val="hybridMultilevel"/>
    <w:tmpl w:val="F334A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E8C"/>
    <w:multiLevelType w:val="hybridMultilevel"/>
    <w:tmpl w:val="99CA49DC"/>
    <w:lvl w:ilvl="0" w:tplc="7A8A8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F5A"/>
    <w:multiLevelType w:val="hybridMultilevel"/>
    <w:tmpl w:val="37FC3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C490F"/>
    <w:multiLevelType w:val="hybridMultilevel"/>
    <w:tmpl w:val="7932CEF0"/>
    <w:lvl w:ilvl="0" w:tplc="1088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71E5"/>
    <w:multiLevelType w:val="hybridMultilevel"/>
    <w:tmpl w:val="736C5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61CE"/>
    <w:multiLevelType w:val="hybridMultilevel"/>
    <w:tmpl w:val="539C108A"/>
    <w:lvl w:ilvl="0" w:tplc="FC7E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36FB6"/>
    <w:multiLevelType w:val="hybridMultilevel"/>
    <w:tmpl w:val="DF706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D0098"/>
    <w:multiLevelType w:val="hybridMultilevel"/>
    <w:tmpl w:val="A630F8AA"/>
    <w:lvl w:ilvl="0" w:tplc="31223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BB84461"/>
    <w:multiLevelType w:val="hybridMultilevel"/>
    <w:tmpl w:val="C7ACCD44"/>
    <w:lvl w:ilvl="0" w:tplc="A5E4CD4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4C"/>
    <w:rsid w:val="00001C9F"/>
    <w:rsid w:val="0001142C"/>
    <w:rsid w:val="00011526"/>
    <w:rsid w:val="0001341E"/>
    <w:rsid w:val="00013642"/>
    <w:rsid w:val="000167B4"/>
    <w:rsid w:val="000205EF"/>
    <w:rsid w:val="00022176"/>
    <w:rsid w:val="00024777"/>
    <w:rsid w:val="0003141E"/>
    <w:rsid w:val="00031590"/>
    <w:rsid w:val="00034EE9"/>
    <w:rsid w:val="00037354"/>
    <w:rsid w:val="0004413D"/>
    <w:rsid w:val="0004503A"/>
    <w:rsid w:val="000520A9"/>
    <w:rsid w:val="00057C41"/>
    <w:rsid w:val="000607D3"/>
    <w:rsid w:val="00062F01"/>
    <w:rsid w:val="000654D7"/>
    <w:rsid w:val="00066B13"/>
    <w:rsid w:val="000719F6"/>
    <w:rsid w:val="00072121"/>
    <w:rsid w:val="0007289D"/>
    <w:rsid w:val="00075786"/>
    <w:rsid w:val="00076F92"/>
    <w:rsid w:val="000825F3"/>
    <w:rsid w:val="00083821"/>
    <w:rsid w:val="00083BC5"/>
    <w:rsid w:val="00084EB1"/>
    <w:rsid w:val="00087CC9"/>
    <w:rsid w:val="000904E5"/>
    <w:rsid w:val="000910C1"/>
    <w:rsid w:val="00091D96"/>
    <w:rsid w:val="00092779"/>
    <w:rsid w:val="00093B5A"/>
    <w:rsid w:val="00095675"/>
    <w:rsid w:val="000A27F8"/>
    <w:rsid w:val="000B3DC0"/>
    <w:rsid w:val="000B7DEC"/>
    <w:rsid w:val="000C0AC6"/>
    <w:rsid w:val="000C1600"/>
    <w:rsid w:val="000C75C7"/>
    <w:rsid w:val="000D3698"/>
    <w:rsid w:val="000E3CBB"/>
    <w:rsid w:val="000E42F8"/>
    <w:rsid w:val="000E746C"/>
    <w:rsid w:val="000F5319"/>
    <w:rsid w:val="00101191"/>
    <w:rsid w:val="00123B1A"/>
    <w:rsid w:val="00131AF5"/>
    <w:rsid w:val="00142B0C"/>
    <w:rsid w:val="001472AA"/>
    <w:rsid w:val="00154515"/>
    <w:rsid w:val="0016182A"/>
    <w:rsid w:val="00163393"/>
    <w:rsid w:val="001666DF"/>
    <w:rsid w:val="0016739B"/>
    <w:rsid w:val="001742F3"/>
    <w:rsid w:val="00175D47"/>
    <w:rsid w:val="00176BBE"/>
    <w:rsid w:val="00177D2D"/>
    <w:rsid w:val="0018743A"/>
    <w:rsid w:val="001913E9"/>
    <w:rsid w:val="001933F0"/>
    <w:rsid w:val="001943AC"/>
    <w:rsid w:val="001956D1"/>
    <w:rsid w:val="00195A82"/>
    <w:rsid w:val="00197819"/>
    <w:rsid w:val="001A1241"/>
    <w:rsid w:val="001A36CE"/>
    <w:rsid w:val="001A668B"/>
    <w:rsid w:val="001B21CA"/>
    <w:rsid w:val="001B4AB5"/>
    <w:rsid w:val="001B5AE0"/>
    <w:rsid w:val="001E0A2B"/>
    <w:rsid w:val="001E3D98"/>
    <w:rsid w:val="001E77D2"/>
    <w:rsid w:val="001F79FD"/>
    <w:rsid w:val="0021033C"/>
    <w:rsid w:val="0023279E"/>
    <w:rsid w:val="00235A0C"/>
    <w:rsid w:val="00237ED3"/>
    <w:rsid w:val="00253837"/>
    <w:rsid w:val="00263D31"/>
    <w:rsid w:val="00273B8A"/>
    <w:rsid w:val="002743A4"/>
    <w:rsid w:val="00282B24"/>
    <w:rsid w:val="00285C31"/>
    <w:rsid w:val="00287C72"/>
    <w:rsid w:val="00294074"/>
    <w:rsid w:val="00297C89"/>
    <w:rsid w:val="002A3BCD"/>
    <w:rsid w:val="002B083C"/>
    <w:rsid w:val="002B0969"/>
    <w:rsid w:val="002B0EA9"/>
    <w:rsid w:val="002B1F96"/>
    <w:rsid w:val="002B22FE"/>
    <w:rsid w:val="002B5841"/>
    <w:rsid w:val="002C29CB"/>
    <w:rsid w:val="002D60F5"/>
    <w:rsid w:val="002D66F6"/>
    <w:rsid w:val="002E0C12"/>
    <w:rsid w:val="002E3D19"/>
    <w:rsid w:val="002E3DF2"/>
    <w:rsid w:val="002E70B1"/>
    <w:rsid w:val="002F366A"/>
    <w:rsid w:val="00307A0E"/>
    <w:rsid w:val="00312B53"/>
    <w:rsid w:val="003322AC"/>
    <w:rsid w:val="00336DFA"/>
    <w:rsid w:val="00337B88"/>
    <w:rsid w:val="00344179"/>
    <w:rsid w:val="00345474"/>
    <w:rsid w:val="003660F1"/>
    <w:rsid w:val="00366801"/>
    <w:rsid w:val="003679AF"/>
    <w:rsid w:val="00377DFC"/>
    <w:rsid w:val="00383D97"/>
    <w:rsid w:val="003924A0"/>
    <w:rsid w:val="00395226"/>
    <w:rsid w:val="00396FED"/>
    <w:rsid w:val="003973BE"/>
    <w:rsid w:val="003A018B"/>
    <w:rsid w:val="003A0599"/>
    <w:rsid w:val="003B38D6"/>
    <w:rsid w:val="003B73B8"/>
    <w:rsid w:val="003C5B46"/>
    <w:rsid w:val="003C5D8B"/>
    <w:rsid w:val="003C6AB8"/>
    <w:rsid w:val="003C6B85"/>
    <w:rsid w:val="003D5BFF"/>
    <w:rsid w:val="003D7E54"/>
    <w:rsid w:val="003E0420"/>
    <w:rsid w:val="003E2AE2"/>
    <w:rsid w:val="003E32B8"/>
    <w:rsid w:val="003E4B63"/>
    <w:rsid w:val="003F1B3A"/>
    <w:rsid w:val="003F2EEE"/>
    <w:rsid w:val="003F3077"/>
    <w:rsid w:val="00410488"/>
    <w:rsid w:val="0041108A"/>
    <w:rsid w:val="00420416"/>
    <w:rsid w:val="0042391F"/>
    <w:rsid w:val="004278CC"/>
    <w:rsid w:val="00436DC4"/>
    <w:rsid w:val="0044336F"/>
    <w:rsid w:val="004455B6"/>
    <w:rsid w:val="0045139E"/>
    <w:rsid w:val="004516AE"/>
    <w:rsid w:val="004519CF"/>
    <w:rsid w:val="004563F6"/>
    <w:rsid w:val="00457E9C"/>
    <w:rsid w:val="004669CD"/>
    <w:rsid w:val="004736C5"/>
    <w:rsid w:val="004745D5"/>
    <w:rsid w:val="004777E1"/>
    <w:rsid w:val="00484872"/>
    <w:rsid w:val="00487F0F"/>
    <w:rsid w:val="004930FE"/>
    <w:rsid w:val="00495BB4"/>
    <w:rsid w:val="004975AB"/>
    <w:rsid w:val="004A263C"/>
    <w:rsid w:val="004A3A90"/>
    <w:rsid w:val="004A7FA9"/>
    <w:rsid w:val="004C11A9"/>
    <w:rsid w:val="004C744C"/>
    <w:rsid w:val="004C7C1D"/>
    <w:rsid w:val="004D38A5"/>
    <w:rsid w:val="004D6F50"/>
    <w:rsid w:val="004D7F23"/>
    <w:rsid w:val="004E2065"/>
    <w:rsid w:val="004E7B82"/>
    <w:rsid w:val="004F15B0"/>
    <w:rsid w:val="004F2228"/>
    <w:rsid w:val="004F5C69"/>
    <w:rsid w:val="00500057"/>
    <w:rsid w:val="0050506D"/>
    <w:rsid w:val="005159D4"/>
    <w:rsid w:val="00520C9C"/>
    <w:rsid w:val="00522334"/>
    <w:rsid w:val="0052396B"/>
    <w:rsid w:val="00527E6D"/>
    <w:rsid w:val="00533530"/>
    <w:rsid w:val="00544A9C"/>
    <w:rsid w:val="00551005"/>
    <w:rsid w:val="00561081"/>
    <w:rsid w:val="005610FA"/>
    <w:rsid w:val="00561280"/>
    <w:rsid w:val="005623B8"/>
    <w:rsid w:val="0057575A"/>
    <w:rsid w:val="00580FA8"/>
    <w:rsid w:val="00587A4D"/>
    <w:rsid w:val="00587F61"/>
    <w:rsid w:val="00595D26"/>
    <w:rsid w:val="005A54FC"/>
    <w:rsid w:val="005B4177"/>
    <w:rsid w:val="005B690B"/>
    <w:rsid w:val="005C146C"/>
    <w:rsid w:val="005D3D80"/>
    <w:rsid w:val="005D574D"/>
    <w:rsid w:val="005E4143"/>
    <w:rsid w:val="005F189A"/>
    <w:rsid w:val="005F5DDB"/>
    <w:rsid w:val="005F6244"/>
    <w:rsid w:val="0060143A"/>
    <w:rsid w:val="006030A3"/>
    <w:rsid w:val="006069B6"/>
    <w:rsid w:val="00611C8B"/>
    <w:rsid w:val="00613D95"/>
    <w:rsid w:val="006162DE"/>
    <w:rsid w:val="006276A1"/>
    <w:rsid w:val="006313E5"/>
    <w:rsid w:val="006328A7"/>
    <w:rsid w:val="00633CF3"/>
    <w:rsid w:val="00647432"/>
    <w:rsid w:val="006525F2"/>
    <w:rsid w:val="00655BD9"/>
    <w:rsid w:val="006652D5"/>
    <w:rsid w:val="00666E54"/>
    <w:rsid w:val="00671EEE"/>
    <w:rsid w:val="00682E3F"/>
    <w:rsid w:val="00683214"/>
    <w:rsid w:val="006A09CE"/>
    <w:rsid w:val="006A3EB8"/>
    <w:rsid w:val="006B38CB"/>
    <w:rsid w:val="006B6097"/>
    <w:rsid w:val="006C2683"/>
    <w:rsid w:val="006C7239"/>
    <w:rsid w:val="006C7BB6"/>
    <w:rsid w:val="006D21D2"/>
    <w:rsid w:val="006D237C"/>
    <w:rsid w:val="006D5048"/>
    <w:rsid w:val="006E4A8B"/>
    <w:rsid w:val="006F2886"/>
    <w:rsid w:val="006F2B26"/>
    <w:rsid w:val="006F3F87"/>
    <w:rsid w:val="00702FDC"/>
    <w:rsid w:val="00720645"/>
    <w:rsid w:val="0072212E"/>
    <w:rsid w:val="00726B88"/>
    <w:rsid w:val="007302E5"/>
    <w:rsid w:val="00731587"/>
    <w:rsid w:val="00732759"/>
    <w:rsid w:val="00733112"/>
    <w:rsid w:val="00735D90"/>
    <w:rsid w:val="00736574"/>
    <w:rsid w:val="007416B9"/>
    <w:rsid w:val="00744BA7"/>
    <w:rsid w:val="00747E69"/>
    <w:rsid w:val="00751400"/>
    <w:rsid w:val="00751D83"/>
    <w:rsid w:val="00756768"/>
    <w:rsid w:val="00765EC9"/>
    <w:rsid w:val="007728B3"/>
    <w:rsid w:val="00773CF1"/>
    <w:rsid w:val="00774B0D"/>
    <w:rsid w:val="0077690E"/>
    <w:rsid w:val="007800F4"/>
    <w:rsid w:val="007806E6"/>
    <w:rsid w:val="00781365"/>
    <w:rsid w:val="007867FD"/>
    <w:rsid w:val="00792BCF"/>
    <w:rsid w:val="007930B2"/>
    <w:rsid w:val="00793581"/>
    <w:rsid w:val="007A3653"/>
    <w:rsid w:val="007A4602"/>
    <w:rsid w:val="007A5742"/>
    <w:rsid w:val="007B28B1"/>
    <w:rsid w:val="007B36EE"/>
    <w:rsid w:val="007B3D71"/>
    <w:rsid w:val="007B4C74"/>
    <w:rsid w:val="007C2B48"/>
    <w:rsid w:val="007C2DEA"/>
    <w:rsid w:val="007C41EE"/>
    <w:rsid w:val="007C53A1"/>
    <w:rsid w:val="007D13E4"/>
    <w:rsid w:val="007E2630"/>
    <w:rsid w:val="007F380D"/>
    <w:rsid w:val="007F6F29"/>
    <w:rsid w:val="00800034"/>
    <w:rsid w:val="0080150F"/>
    <w:rsid w:val="008055C1"/>
    <w:rsid w:val="008074DB"/>
    <w:rsid w:val="0081036A"/>
    <w:rsid w:val="00810ECE"/>
    <w:rsid w:val="00812D91"/>
    <w:rsid w:val="00813F41"/>
    <w:rsid w:val="00814541"/>
    <w:rsid w:val="0082749C"/>
    <w:rsid w:val="00832D4C"/>
    <w:rsid w:val="0084264E"/>
    <w:rsid w:val="008428CF"/>
    <w:rsid w:val="0084542D"/>
    <w:rsid w:val="00846141"/>
    <w:rsid w:val="008565E0"/>
    <w:rsid w:val="00863123"/>
    <w:rsid w:val="008664BF"/>
    <w:rsid w:val="0086757E"/>
    <w:rsid w:val="00870C8C"/>
    <w:rsid w:val="0089382A"/>
    <w:rsid w:val="008A33CB"/>
    <w:rsid w:val="008A646E"/>
    <w:rsid w:val="008B33A2"/>
    <w:rsid w:val="008B4643"/>
    <w:rsid w:val="008B6FDF"/>
    <w:rsid w:val="008D3294"/>
    <w:rsid w:val="008D702B"/>
    <w:rsid w:val="008E3BB7"/>
    <w:rsid w:val="008E4171"/>
    <w:rsid w:val="008F1113"/>
    <w:rsid w:val="008F5010"/>
    <w:rsid w:val="00903525"/>
    <w:rsid w:val="00905B1E"/>
    <w:rsid w:val="0090619C"/>
    <w:rsid w:val="00907979"/>
    <w:rsid w:val="00907D4E"/>
    <w:rsid w:val="00926048"/>
    <w:rsid w:val="00927862"/>
    <w:rsid w:val="00947400"/>
    <w:rsid w:val="0095037D"/>
    <w:rsid w:val="00950A93"/>
    <w:rsid w:val="00957B8A"/>
    <w:rsid w:val="00961658"/>
    <w:rsid w:val="00961F0C"/>
    <w:rsid w:val="00966C91"/>
    <w:rsid w:val="00975BF5"/>
    <w:rsid w:val="0097742A"/>
    <w:rsid w:val="0097795A"/>
    <w:rsid w:val="00977D62"/>
    <w:rsid w:val="0098257B"/>
    <w:rsid w:val="009855FF"/>
    <w:rsid w:val="00986F5F"/>
    <w:rsid w:val="009948CF"/>
    <w:rsid w:val="00997DC1"/>
    <w:rsid w:val="009A79A3"/>
    <w:rsid w:val="009B3DE8"/>
    <w:rsid w:val="009B42A9"/>
    <w:rsid w:val="009B4A3C"/>
    <w:rsid w:val="009B7159"/>
    <w:rsid w:val="009E18C9"/>
    <w:rsid w:val="009F0545"/>
    <w:rsid w:val="009F34CC"/>
    <w:rsid w:val="009F7D81"/>
    <w:rsid w:val="00A06179"/>
    <w:rsid w:val="00A119CC"/>
    <w:rsid w:val="00A22B95"/>
    <w:rsid w:val="00A271E5"/>
    <w:rsid w:val="00A3326A"/>
    <w:rsid w:val="00A33D10"/>
    <w:rsid w:val="00A40F4A"/>
    <w:rsid w:val="00A512D8"/>
    <w:rsid w:val="00A56E89"/>
    <w:rsid w:val="00A74AA7"/>
    <w:rsid w:val="00A86BC4"/>
    <w:rsid w:val="00A91687"/>
    <w:rsid w:val="00A945C0"/>
    <w:rsid w:val="00A954A4"/>
    <w:rsid w:val="00A96DD6"/>
    <w:rsid w:val="00AB3E3B"/>
    <w:rsid w:val="00AB56EC"/>
    <w:rsid w:val="00AD0B29"/>
    <w:rsid w:val="00AD23FE"/>
    <w:rsid w:val="00AE0331"/>
    <w:rsid w:val="00AE08D6"/>
    <w:rsid w:val="00AF11C8"/>
    <w:rsid w:val="00AF182C"/>
    <w:rsid w:val="00AF62B4"/>
    <w:rsid w:val="00AF637D"/>
    <w:rsid w:val="00B072C0"/>
    <w:rsid w:val="00B12A0E"/>
    <w:rsid w:val="00B17E1C"/>
    <w:rsid w:val="00B219A1"/>
    <w:rsid w:val="00B329B8"/>
    <w:rsid w:val="00B37467"/>
    <w:rsid w:val="00B50426"/>
    <w:rsid w:val="00B50E5C"/>
    <w:rsid w:val="00B533BF"/>
    <w:rsid w:val="00B66310"/>
    <w:rsid w:val="00B67757"/>
    <w:rsid w:val="00B75112"/>
    <w:rsid w:val="00B75A62"/>
    <w:rsid w:val="00B83EBD"/>
    <w:rsid w:val="00B87C7E"/>
    <w:rsid w:val="00B87DD1"/>
    <w:rsid w:val="00B927CC"/>
    <w:rsid w:val="00B95FB3"/>
    <w:rsid w:val="00BA41E4"/>
    <w:rsid w:val="00BA63D1"/>
    <w:rsid w:val="00BA6654"/>
    <w:rsid w:val="00BB1010"/>
    <w:rsid w:val="00BB2ACE"/>
    <w:rsid w:val="00BC2014"/>
    <w:rsid w:val="00BC707E"/>
    <w:rsid w:val="00BD02B7"/>
    <w:rsid w:val="00BD4A2F"/>
    <w:rsid w:val="00BD513D"/>
    <w:rsid w:val="00BD621E"/>
    <w:rsid w:val="00BD798B"/>
    <w:rsid w:val="00BE2440"/>
    <w:rsid w:val="00BE6E6F"/>
    <w:rsid w:val="00BF097F"/>
    <w:rsid w:val="00BF421E"/>
    <w:rsid w:val="00BF5687"/>
    <w:rsid w:val="00C00940"/>
    <w:rsid w:val="00C01584"/>
    <w:rsid w:val="00C01A3C"/>
    <w:rsid w:val="00C05D87"/>
    <w:rsid w:val="00C05F20"/>
    <w:rsid w:val="00C06653"/>
    <w:rsid w:val="00C15900"/>
    <w:rsid w:val="00C16D9E"/>
    <w:rsid w:val="00C203C0"/>
    <w:rsid w:val="00C21A75"/>
    <w:rsid w:val="00C322B5"/>
    <w:rsid w:val="00C44529"/>
    <w:rsid w:val="00C60ACA"/>
    <w:rsid w:val="00C6165F"/>
    <w:rsid w:val="00C636B5"/>
    <w:rsid w:val="00C64567"/>
    <w:rsid w:val="00C71EFA"/>
    <w:rsid w:val="00C75B42"/>
    <w:rsid w:val="00C84635"/>
    <w:rsid w:val="00C853E3"/>
    <w:rsid w:val="00C87D5B"/>
    <w:rsid w:val="00C91458"/>
    <w:rsid w:val="00C93401"/>
    <w:rsid w:val="00C95BBB"/>
    <w:rsid w:val="00CA4EB4"/>
    <w:rsid w:val="00CB1C66"/>
    <w:rsid w:val="00CB42AB"/>
    <w:rsid w:val="00CB634E"/>
    <w:rsid w:val="00CC08E6"/>
    <w:rsid w:val="00CC62FC"/>
    <w:rsid w:val="00CC7CA9"/>
    <w:rsid w:val="00CD6230"/>
    <w:rsid w:val="00CD6756"/>
    <w:rsid w:val="00CE1404"/>
    <w:rsid w:val="00CF12B3"/>
    <w:rsid w:val="00CF558F"/>
    <w:rsid w:val="00CF639B"/>
    <w:rsid w:val="00CF6FEE"/>
    <w:rsid w:val="00D02A2A"/>
    <w:rsid w:val="00D04BB5"/>
    <w:rsid w:val="00D10B1B"/>
    <w:rsid w:val="00D12899"/>
    <w:rsid w:val="00D218C7"/>
    <w:rsid w:val="00D255A9"/>
    <w:rsid w:val="00D27B9B"/>
    <w:rsid w:val="00D30C2A"/>
    <w:rsid w:val="00D30F04"/>
    <w:rsid w:val="00D40902"/>
    <w:rsid w:val="00D5444A"/>
    <w:rsid w:val="00D563D8"/>
    <w:rsid w:val="00D743D4"/>
    <w:rsid w:val="00D75352"/>
    <w:rsid w:val="00D75F6C"/>
    <w:rsid w:val="00D75FA4"/>
    <w:rsid w:val="00D80C08"/>
    <w:rsid w:val="00D80E42"/>
    <w:rsid w:val="00D87508"/>
    <w:rsid w:val="00D92B6D"/>
    <w:rsid w:val="00D97180"/>
    <w:rsid w:val="00DA0572"/>
    <w:rsid w:val="00DA104A"/>
    <w:rsid w:val="00DA24BE"/>
    <w:rsid w:val="00DA4872"/>
    <w:rsid w:val="00DA6BA0"/>
    <w:rsid w:val="00DC7553"/>
    <w:rsid w:val="00DD0759"/>
    <w:rsid w:val="00DE050D"/>
    <w:rsid w:val="00DE615E"/>
    <w:rsid w:val="00E01484"/>
    <w:rsid w:val="00E04275"/>
    <w:rsid w:val="00E058CD"/>
    <w:rsid w:val="00E10E39"/>
    <w:rsid w:val="00E26AC4"/>
    <w:rsid w:val="00E501F6"/>
    <w:rsid w:val="00E514B1"/>
    <w:rsid w:val="00E51547"/>
    <w:rsid w:val="00E57DC9"/>
    <w:rsid w:val="00E60680"/>
    <w:rsid w:val="00E607AA"/>
    <w:rsid w:val="00E62EBC"/>
    <w:rsid w:val="00E64FB1"/>
    <w:rsid w:val="00E666D8"/>
    <w:rsid w:val="00E67114"/>
    <w:rsid w:val="00E705FC"/>
    <w:rsid w:val="00E95970"/>
    <w:rsid w:val="00E969AE"/>
    <w:rsid w:val="00EA6D71"/>
    <w:rsid w:val="00EB1E2B"/>
    <w:rsid w:val="00EB66A5"/>
    <w:rsid w:val="00EC145B"/>
    <w:rsid w:val="00EC3A10"/>
    <w:rsid w:val="00EC64D0"/>
    <w:rsid w:val="00EC7AAE"/>
    <w:rsid w:val="00ED3D10"/>
    <w:rsid w:val="00ED3D7D"/>
    <w:rsid w:val="00ED7F9C"/>
    <w:rsid w:val="00EE17E9"/>
    <w:rsid w:val="00EE18DF"/>
    <w:rsid w:val="00EE5C59"/>
    <w:rsid w:val="00EE77CE"/>
    <w:rsid w:val="00EE7E67"/>
    <w:rsid w:val="00EF5BBC"/>
    <w:rsid w:val="00EF76B8"/>
    <w:rsid w:val="00F042A5"/>
    <w:rsid w:val="00F05E75"/>
    <w:rsid w:val="00F07EAA"/>
    <w:rsid w:val="00F12A92"/>
    <w:rsid w:val="00F13B97"/>
    <w:rsid w:val="00F2318E"/>
    <w:rsid w:val="00F24CA7"/>
    <w:rsid w:val="00F277A0"/>
    <w:rsid w:val="00F33519"/>
    <w:rsid w:val="00F357CE"/>
    <w:rsid w:val="00F45574"/>
    <w:rsid w:val="00F46271"/>
    <w:rsid w:val="00F46888"/>
    <w:rsid w:val="00F55508"/>
    <w:rsid w:val="00F618E3"/>
    <w:rsid w:val="00F64523"/>
    <w:rsid w:val="00F73609"/>
    <w:rsid w:val="00F74C89"/>
    <w:rsid w:val="00F85320"/>
    <w:rsid w:val="00F916D9"/>
    <w:rsid w:val="00F943E6"/>
    <w:rsid w:val="00F973CB"/>
    <w:rsid w:val="00FB6881"/>
    <w:rsid w:val="00FB700E"/>
    <w:rsid w:val="00FC2C0D"/>
    <w:rsid w:val="00FC7A51"/>
    <w:rsid w:val="00FD0E1D"/>
    <w:rsid w:val="00FD215C"/>
    <w:rsid w:val="00FD30DE"/>
    <w:rsid w:val="00FD31CC"/>
    <w:rsid w:val="00FD68AC"/>
    <w:rsid w:val="00FD6DDB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F"/>
    <w:rPr>
      <w:sz w:val="24"/>
      <w:szCs w:val="24"/>
    </w:rPr>
  </w:style>
  <w:style w:type="paragraph" w:styleId="1">
    <w:name w:val="heading 1"/>
    <w:basedOn w:val="a"/>
    <w:next w:val="a"/>
    <w:qFormat/>
    <w:rsid w:val="00487F0F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9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09CE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92786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728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542D"/>
    <w:pPr>
      <w:ind w:left="720"/>
      <w:contextualSpacing/>
    </w:pPr>
  </w:style>
  <w:style w:type="paragraph" w:styleId="a5">
    <w:name w:val="Body Text"/>
    <w:basedOn w:val="a"/>
    <w:link w:val="Char0"/>
    <w:semiHidden/>
    <w:rsid w:val="00A96DD6"/>
    <w:pPr>
      <w:jc w:val="both"/>
    </w:pPr>
  </w:style>
  <w:style w:type="character" w:customStyle="1" w:styleId="Char0">
    <w:name w:val="Σώμα κειμένου Char"/>
    <w:basedOn w:val="a0"/>
    <w:link w:val="a5"/>
    <w:semiHidden/>
    <w:rsid w:val="00A96DD6"/>
    <w:rPr>
      <w:sz w:val="24"/>
      <w:szCs w:val="24"/>
    </w:rPr>
  </w:style>
  <w:style w:type="character" w:styleId="a6">
    <w:name w:val="Strong"/>
    <w:uiPriority w:val="22"/>
    <w:qFormat/>
    <w:rsid w:val="00A96DD6"/>
    <w:rPr>
      <w:b/>
      <w:bCs/>
    </w:rPr>
  </w:style>
  <w:style w:type="table" w:styleId="a7">
    <w:name w:val="Table Grid"/>
    <w:basedOn w:val="a1"/>
    <w:uiPriority w:val="59"/>
    <w:rsid w:val="00E70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12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BB101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BB1010"/>
    <w:rPr>
      <w:sz w:val="24"/>
      <w:szCs w:val="24"/>
    </w:rPr>
  </w:style>
  <w:style w:type="paragraph" w:styleId="a9">
    <w:name w:val="footer"/>
    <w:basedOn w:val="a"/>
    <w:link w:val="Char2"/>
    <w:uiPriority w:val="99"/>
    <w:semiHidden/>
    <w:unhideWhenUsed/>
    <w:rsid w:val="00BB101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BB1010"/>
    <w:rPr>
      <w:sz w:val="24"/>
      <w:szCs w:val="24"/>
    </w:rPr>
  </w:style>
  <w:style w:type="character" w:styleId="aa">
    <w:name w:val="Subtle Reference"/>
    <w:basedOn w:val="a0"/>
    <w:uiPriority w:val="31"/>
    <w:qFormat/>
    <w:rsid w:val="002743A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49BB-8442-405F-A96C-240F929E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Δ. Κασου</vt:lpstr>
    </vt:vector>
  </TitlesOfParts>
  <Company>ota</Company>
  <LinksUpToDate>false</LinksUpToDate>
  <CharactersWithSpaces>1791</CharactersWithSpaces>
  <SharedDoc>false</SharedDoc>
  <HLinks>
    <vt:vector size="6" baseType="variant">
      <vt:variant>
        <vt:i4>2293783</vt:i4>
      </vt:variant>
      <vt:variant>
        <vt:i4>2</vt:i4>
      </vt:variant>
      <vt:variant>
        <vt:i4>0</vt:i4>
      </vt:variant>
      <vt:variant>
        <vt:i4>5</vt:i4>
      </vt:variant>
      <vt:variant>
        <vt:lpwstr>mailto:antidikasos@freemail.gr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Δ. Κασου</dc:title>
  <dc:creator>k.pap</dc:creator>
  <cp:lastModifiedBy>Χρήστης των Windows</cp:lastModifiedBy>
  <cp:revision>3</cp:revision>
  <cp:lastPrinted>2022-01-25T07:43:00Z</cp:lastPrinted>
  <dcterms:created xsi:type="dcterms:W3CDTF">2022-01-25T07:44:00Z</dcterms:created>
  <dcterms:modified xsi:type="dcterms:W3CDTF">2022-01-25T09:05:00Z</dcterms:modified>
</cp:coreProperties>
</file>